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1806E2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806E2">
              <w:rPr>
                <w:b/>
                <w:sz w:val="26"/>
                <w:szCs w:val="26"/>
                <w:lang w:val="en-US"/>
              </w:rPr>
              <w:t>401V46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641691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641691">
              <w:rPr>
                <w:b/>
                <w:sz w:val="26"/>
                <w:szCs w:val="26"/>
              </w:rPr>
              <w:t>2120213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FE564C">
        <w:rPr>
          <w:b/>
          <w:sz w:val="26"/>
          <w:szCs w:val="26"/>
        </w:rPr>
        <w:t xml:space="preserve"> </w:t>
      </w:r>
      <w:r w:rsidR="00824422" w:rsidRPr="00824422">
        <w:rPr>
          <w:b/>
          <w:sz w:val="26"/>
          <w:szCs w:val="26"/>
        </w:rPr>
        <w:t xml:space="preserve">4СК </w:t>
      </w:r>
      <w:r w:rsidR="00641691">
        <w:rPr>
          <w:b/>
          <w:sz w:val="26"/>
          <w:szCs w:val="26"/>
        </w:rPr>
        <w:t>2,0</w:t>
      </w:r>
      <w:r w:rsidR="00824422" w:rsidRPr="00824422">
        <w:rPr>
          <w:b/>
          <w:sz w:val="26"/>
          <w:szCs w:val="26"/>
        </w:rPr>
        <w:t>/</w:t>
      </w:r>
      <w:r w:rsidR="00641691">
        <w:rPr>
          <w:b/>
          <w:sz w:val="26"/>
          <w:szCs w:val="26"/>
        </w:rPr>
        <w:t>15</w:t>
      </w:r>
      <w:r w:rsidR="00824422" w:rsidRPr="00824422">
        <w:rPr>
          <w:b/>
          <w:sz w:val="26"/>
          <w:szCs w:val="26"/>
        </w:rPr>
        <w:t>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824422" w:rsidP="000F2A6E">
            <w:pPr>
              <w:pStyle w:val="Default"/>
              <w:jc w:val="center"/>
            </w:pPr>
            <w:r>
              <w:t>четырех</w:t>
            </w:r>
            <w:r w:rsidR="00D55688" w:rsidRPr="002F1787">
              <w:t>ветвевой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641691" w:rsidP="00A75B13">
            <w:pPr>
              <w:pStyle w:val="Default"/>
              <w:jc w:val="center"/>
            </w:pPr>
            <w:r>
              <w:t>2,0</w:t>
            </w:r>
          </w:p>
        </w:tc>
      </w:tr>
      <w:tr w:rsidR="00FE564C" w:rsidRPr="00CB2E86" w:rsidTr="00FE564C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64C" w:rsidRPr="001B0033" w:rsidRDefault="00FE564C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64C" w:rsidRPr="001B0033" w:rsidRDefault="00641691" w:rsidP="00FE564C">
            <w:pPr>
              <w:pStyle w:val="Default"/>
              <w:jc w:val="center"/>
            </w:pPr>
            <w:r>
              <w:t>1,5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2CC1" w:rsidRDefault="007A2CC1">
      <w:r>
        <w:separator/>
      </w:r>
    </w:p>
  </w:endnote>
  <w:endnote w:type="continuationSeparator" w:id="0">
    <w:p w:rsidR="007A2CC1" w:rsidRDefault="007A2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2CC1" w:rsidRDefault="007A2CC1">
      <w:r>
        <w:separator/>
      </w:r>
    </w:p>
  </w:footnote>
  <w:footnote w:type="continuationSeparator" w:id="0">
    <w:p w:rsidR="007A2CC1" w:rsidRDefault="007A2C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3753A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73C7B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1A0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6E2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3A7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1691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2CC1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422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5CE4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E564C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47262C0-6CDA-432B-AC5A-7DE6BC133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C8DE7EA-20C1-4B23-BB95-622929EB38B1}"/>
</file>

<file path=customXml/itemProps2.xml><?xml version="1.0" encoding="utf-8"?>
<ds:datastoreItem xmlns:ds="http://schemas.openxmlformats.org/officeDocument/2006/customXml" ds:itemID="{5A5D7AF9-8AB7-4CA0-8302-54532E7F98AB}"/>
</file>

<file path=customXml/itemProps3.xml><?xml version="1.0" encoding="utf-8"?>
<ds:datastoreItem xmlns:ds="http://schemas.openxmlformats.org/officeDocument/2006/customXml" ds:itemID="{3E2693FD-B267-4D3E-BE23-37B219AA54A2}"/>
</file>

<file path=customXml/itemProps4.xml><?xml version="1.0" encoding="utf-8"?>
<ds:datastoreItem xmlns:ds="http://schemas.openxmlformats.org/officeDocument/2006/customXml" ds:itemID="{BD0EC56A-53D5-4BAA-803D-55ADF4FF16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922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2</cp:revision>
  <cp:lastPrinted>2010-09-30T13:29:00Z</cp:lastPrinted>
  <dcterms:created xsi:type="dcterms:W3CDTF">2015-02-12T12:41:00Z</dcterms:created>
  <dcterms:modified xsi:type="dcterms:W3CDTF">2015-02-12T12:41:00Z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